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5" w:rsidRDefault="00737C75" w:rsidP="00737C7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Style w:val="TableGrid"/>
        <w:tblW w:w="9909" w:type="dxa"/>
        <w:jc w:val="center"/>
        <w:tblInd w:w="-162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5715"/>
        <w:gridCol w:w="2358"/>
      </w:tblGrid>
      <w:tr w:rsidR="00576D1C" w:rsidTr="00576D1C">
        <w:trPr>
          <w:trHeight w:val="141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76D1C" w:rsidRDefault="00576D1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76200</wp:posOffset>
                  </wp:positionV>
                  <wp:extent cx="1009650" cy="960755"/>
                  <wp:effectExtent l="19050" t="0" r="0" b="0"/>
                  <wp:wrapTight wrapText="bothSides">
                    <wp:wrapPolygon edited="0">
                      <wp:start x="-408" y="0"/>
                      <wp:lineTo x="-408" y="20986"/>
                      <wp:lineTo x="21600" y="20986"/>
                      <wp:lineTo x="21600" y="0"/>
                      <wp:lineTo x="-408" y="0"/>
                    </wp:wrapPolygon>
                  </wp:wrapTight>
                  <wp:docPr id="3" name="Picture 1" descr="MPCOE 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COE 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76D1C" w:rsidRDefault="00576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D1C" w:rsidRDefault="00576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Vidya</w:t>
            </w:r>
            <w:proofErr w:type="spellEnd"/>
            <w:r>
              <w:rPr>
                <w:rFonts w:ascii="Arial" w:hAnsi="Arial" w:cs="Arial"/>
                <w:sz w:val="20"/>
                <w:szCs w:val="20"/>
                <w:cs/>
                <w:lang w:bidi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Prasarak</w:t>
            </w:r>
            <w:proofErr w:type="spellEnd"/>
            <w:r>
              <w:rPr>
                <w:rFonts w:ascii="Arial" w:hAnsi="Arial" w:cs="Arial"/>
                <w:sz w:val="20"/>
                <w:szCs w:val="20"/>
                <w:cs/>
                <w:lang w:bidi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Mandal’s</w:t>
            </w:r>
            <w:proofErr w:type="spellEnd"/>
          </w:p>
          <w:p w:rsidR="00576D1C" w:rsidRDefault="00576D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Maharshi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cs/>
                <w:lang w:bidi="mr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Parshuram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College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  <w:lang w:bidi="mr-IN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 Engineering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  <w:lang w:bidi="mr-IN"/>
              </w:rPr>
              <w:t>, Velneshwar</w:t>
            </w:r>
          </w:p>
          <w:p w:rsidR="00576D1C" w:rsidRDefault="00576D1C">
            <w:pPr>
              <w:jc w:val="both"/>
              <w:rPr>
                <w:rFonts w:ascii="Arial" w:hAnsi="Arial"/>
                <w:sz w:val="20"/>
                <w:szCs w:val="18"/>
                <w:lang w:bidi="mr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Velneshwar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Hedvi-Guhagar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Taluka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Guhagar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76D1C" w:rsidRDefault="00576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Ratnagiri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(Maharashtra) 415 729</w:t>
            </w:r>
          </w:p>
          <w:p w:rsidR="00576D1C" w:rsidRDefault="00576D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AICTE &amp; DTE approved and affiliated to University of Mumbai)</w:t>
            </w:r>
          </w:p>
        </w:tc>
        <w:tc>
          <w:tcPr>
            <w:tcW w:w="23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D1C" w:rsidRDefault="0057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1C" w:rsidRDefault="00576D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6D1C" w:rsidRDefault="00576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No. 02359-243102/3/4</w:t>
            </w:r>
          </w:p>
          <w:p w:rsidR="00576D1C" w:rsidRDefault="00576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No. 02359-243102</w:t>
            </w:r>
          </w:p>
          <w:p w:rsidR="00576D1C" w:rsidRDefault="00576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mpcoe@vpmmpcoe.org</w:t>
            </w:r>
          </w:p>
          <w:p w:rsidR="00576D1C" w:rsidRDefault="00576D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URL:www.vpmmpcoe.org</w:t>
            </w:r>
          </w:p>
        </w:tc>
      </w:tr>
    </w:tbl>
    <w:p w:rsidR="00576D1C" w:rsidRDefault="00576D1C" w:rsidP="00737C7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37C75" w:rsidRPr="00CB3D9B" w:rsidRDefault="00737C75" w:rsidP="00737C7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CB3D9B">
        <w:rPr>
          <w:b/>
          <w:bCs/>
          <w:color w:val="000000"/>
        </w:rPr>
        <w:t>3.3.1 The institution has a stated Code of Ethics to check malpractices and plagiarism in Research.</w:t>
      </w:r>
    </w:p>
    <w:p w:rsidR="0042576D" w:rsidRPr="00CB3D9B" w:rsidRDefault="0042576D" w:rsidP="00737C75">
      <w:pPr>
        <w:pStyle w:val="NormalWeb"/>
        <w:spacing w:before="0" w:beforeAutospacing="0" w:after="0" w:afterAutospacing="0"/>
        <w:jc w:val="both"/>
      </w:pPr>
    </w:p>
    <w:p w:rsidR="00737C75" w:rsidRPr="00CB3D9B" w:rsidRDefault="00D31DB7" w:rsidP="00737C7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B3D9B">
        <w:rPr>
          <w:b/>
          <w:bCs/>
          <w:color w:val="000000"/>
        </w:rPr>
        <w:t xml:space="preserve">Response: </w:t>
      </w:r>
    </w:p>
    <w:p w:rsidR="0042576D" w:rsidRPr="00CB3D9B" w:rsidRDefault="0042576D" w:rsidP="00737C75">
      <w:pPr>
        <w:pStyle w:val="NormalWeb"/>
        <w:spacing w:before="0" w:beforeAutospacing="0" w:after="0" w:afterAutospacing="0"/>
      </w:pPr>
    </w:p>
    <w:p w:rsidR="00737C75" w:rsidRPr="00CB3D9B" w:rsidRDefault="00737C75" w:rsidP="00737C75">
      <w:pPr>
        <w:pStyle w:val="NormalWeb"/>
        <w:spacing w:before="0" w:beforeAutospacing="0" w:after="0" w:afterAutospacing="0"/>
      </w:pPr>
      <w:r w:rsidRPr="00CB3D9B">
        <w:rPr>
          <w:color w:val="000000"/>
        </w:rPr>
        <w:t>Institute provide</w:t>
      </w:r>
      <w:r w:rsidR="00983B4D" w:rsidRPr="00CB3D9B">
        <w:rPr>
          <w:color w:val="000000"/>
        </w:rPr>
        <w:t>s</w:t>
      </w:r>
      <w:r w:rsidRPr="00CB3D9B">
        <w:rPr>
          <w:color w:val="000000"/>
        </w:rPr>
        <w:t xml:space="preserve"> following facilities for students and faculty within the campus.</w:t>
      </w:r>
    </w:p>
    <w:p w:rsidR="00D31DB7" w:rsidRPr="00CB3D9B" w:rsidRDefault="00D31DB7" w:rsidP="00D31D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B3D9B">
        <w:rPr>
          <w:color w:val="000000"/>
        </w:rPr>
        <w:t xml:space="preserve">Institute has “Journal Club” System which encourages faculties towards research/ PhD. Presently </w:t>
      </w:r>
      <w:proofErr w:type="gramStart"/>
      <w:r w:rsidRPr="00CB3D9B">
        <w:rPr>
          <w:color w:val="000000"/>
        </w:rPr>
        <w:t>college</w:t>
      </w:r>
      <w:proofErr w:type="gramEnd"/>
      <w:r w:rsidRPr="00CB3D9B">
        <w:rPr>
          <w:color w:val="000000"/>
        </w:rPr>
        <w:t xml:space="preserve"> is not having plagiarism software but, plagiarism check is done with the help of online available plagiarism software’s.</w:t>
      </w:r>
    </w:p>
    <w:p w:rsidR="00CB3D9B" w:rsidRPr="00CB3D9B" w:rsidRDefault="00CB3D9B" w:rsidP="00CB3D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B3D9B">
        <w:rPr>
          <w:color w:val="000000"/>
        </w:rPr>
        <w:t>Entire campus is Wi-Fi enabled and Hostel has LAN connectivity which allows students and faculties to access research papers globally.</w:t>
      </w:r>
    </w:p>
    <w:p w:rsidR="00CB3D9B" w:rsidRPr="00CB3D9B" w:rsidRDefault="00CB3D9B" w:rsidP="00CB3D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B3D9B">
        <w:rPr>
          <w:color w:val="000000"/>
        </w:rPr>
        <w:t>Institute has central library and digital library facility. The library has large collection of titles and adequate volumes with various journals subscription.</w:t>
      </w:r>
    </w:p>
    <w:p w:rsidR="00CB3D9B" w:rsidRPr="00CB3D9B" w:rsidRDefault="00CB3D9B" w:rsidP="00CB3D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B3D9B">
        <w:rPr>
          <w:color w:val="000000"/>
        </w:rPr>
        <w:t>Institute has subscribed National and International journals which are freely accessible.</w:t>
      </w:r>
    </w:p>
    <w:p w:rsidR="00CB3D9B" w:rsidRPr="00CB3D9B" w:rsidRDefault="00CB3D9B" w:rsidP="00CB3D9B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B3D9B" w:rsidRPr="00CB3D9B" w:rsidRDefault="00CB3D9B" w:rsidP="00CB3D9B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A6668F" w:rsidRPr="00CB3D9B" w:rsidRDefault="00A6668F" w:rsidP="00A666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TableGrid"/>
        <w:tblW w:w="0" w:type="auto"/>
        <w:jc w:val="center"/>
        <w:tblInd w:w="1665" w:type="dxa"/>
        <w:tblLook w:val="04A0"/>
      </w:tblPr>
      <w:tblGrid>
        <w:gridCol w:w="3123"/>
        <w:gridCol w:w="3686"/>
      </w:tblGrid>
      <w:tr w:rsidR="00D31DB7" w:rsidRPr="00CB3D9B" w:rsidTr="00D31DB7">
        <w:trPr>
          <w:jc w:val="center"/>
        </w:trPr>
        <w:tc>
          <w:tcPr>
            <w:tcW w:w="3123" w:type="dxa"/>
          </w:tcPr>
          <w:p w:rsidR="00D31DB7" w:rsidRPr="00CB3D9B" w:rsidRDefault="00D31DB7" w:rsidP="00D3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</w:tc>
        <w:tc>
          <w:tcPr>
            <w:tcW w:w="3686" w:type="dxa"/>
          </w:tcPr>
          <w:p w:rsidR="00D31DB7" w:rsidRPr="00CB3D9B" w:rsidRDefault="00D31DB7" w:rsidP="00D3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9B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D31DB7" w:rsidRPr="00CB3D9B" w:rsidTr="00D31DB7">
        <w:trPr>
          <w:jc w:val="center"/>
        </w:trPr>
        <w:tc>
          <w:tcPr>
            <w:tcW w:w="3123" w:type="dxa"/>
          </w:tcPr>
          <w:p w:rsidR="00D31DB7" w:rsidRPr="00CB3D9B" w:rsidRDefault="00D31DB7" w:rsidP="00D3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9B">
              <w:rPr>
                <w:rFonts w:ascii="Times New Roman" w:hAnsi="Times New Roman" w:cs="Times New Roman"/>
                <w:sz w:val="24"/>
                <w:szCs w:val="24"/>
              </w:rPr>
              <w:t>Journal Club Activity</w:t>
            </w:r>
          </w:p>
        </w:tc>
        <w:tc>
          <w:tcPr>
            <w:tcW w:w="3686" w:type="dxa"/>
          </w:tcPr>
          <w:p w:rsidR="00D31DB7" w:rsidRPr="00CB3D9B" w:rsidRDefault="00D22D03" w:rsidP="00C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1DB7" w:rsidRPr="00CB3D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D31DB7" w:rsidRPr="00CB3D9B" w:rsidTr="00D31DB7">
        <w:trPr>
          <w:jc w:val="center"/>
        </w:trPr>
        <w:tc>
          <w:tcPr>
            <w:tcW w:w="3123" w:type="dxa"/>
          </w:tcPr>
          <w:p w:rsidR="00D31DB7" w:rsidRPr="00CB3D9B" w:rsidRDefault="00D31DB7" w:rsidP="00D3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9B">
              <w:rPr>
                <w:rFonts w:ascii="Times New Roman" w:hAnsi="Times New Roman" w:cs="Times New Roman"/>
                <w:sz w:val="24"/>
                <w:szCs w:val="24"/>
              </w:rPr>
              <w:t>PhD Appearing Faculties</w:t>
            </w:r>
          </w:p>
        </w:tc>
        <w:tc>
          <w:tcPr>
            <w:tcW w:w="3686" w:type="dxa"/>
          </w:tcPr>
          <w:p w:rsidR="00D31DB7" w:rsidRPr="00CB3D9B" w:rsidRDefault="00D22D03" w:rsidP="00C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1DB7" w:rsidRPr="00CB3D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:rsidR="004C3F52" w:rsidRDefault="004C3F52"/>
    <w:sectPr w:rsidR="004C3F52" w:rsidSect="00576D1C">
      <w:pgSz w:w="12240" w:h="15840"/>
      <w:pgMar w:top="720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83D"/>
    <w:multiLevelType w:val="multilevel"/>
    <w:tmpl w:val="81A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7C75"/>
    <w:rsid w:val="001D37EF"/>
    <w:rsid w:val="00295E54"/>
    <w:rsid w:val="0042576D"/>
    <w:rsid w:val="004C3F52"/>
    <w:rsid w:val="00576D1C"/>
    <w:rsid w:val="00737C75"/>
    <w:rsid w:val="00941FBA"/>
    <w:rsid w:val="00983B4D"/>
    <w:rsid w:val="00A6668F"/>
    <w:rsid w:val="00CB3D9B"/>
    <w:rsid w:val="00D13FE8"/>
    <w:rsid w:val="00D22D03"/>
    <w:rsid w:val="00D31DB7"/>
    <w:rsid w:val="00E17454"/>
    <w:rsid w:val="00F9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7C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riteria%203%20web-links/Criteria%203%20Weblinks/3.3.1/phd%20certificate/PhD%20Appear%20Mea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riteria%203%20web-links/Criteria%203%20Weblinks/3.3.1/Journal%20clu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mpcoe</dc:creator>
  <cp:keywords/>
  <dc:description/>
  <cp:lastModifiedBy>mpcoe</cp:lastModifiedBy>
  <cp:revision>10</cp:revision>
  <dcterms:created xsi:type="dcterms:W3CDTF">2019-03-29T07:26:00Z</dcterms:created>
  <dcterms:modified xsi:type="dcterms:W3CDTF">2019-05-10T10:15:00Z</dcterms:modified>
</cp:coreProperties>
</file>